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służbie dzieci z niepełnosprawnością – Kanga Foundation organizuje zbiórki na sprzęt wspierający funkcjonowanie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Foundation, organizacja wspierająca dzieci z niepełnosprawnością, prowadzi zbiórki na zakup specjalistycznego sprzętu ortopedycznego, rehabilitacyjnego i komunikacyjnego. Darowizny można przekazywać w kryptowalutach oraz tradycyjnych walutach. Każdy może pomóc i sprawić, że życie podopiecznych fundacji stanie się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pomoc dla dzieci z niepełnosprawnością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Kanga Foundation to młoda, dynamicznie rozwijająca się organizacja, której misją jest wspieranie dzieci z niepełnosprawnością. Fundacja organizuje zbiórki na zakup sprzętu ortopedycznego, rehabilitacyjnego, wspomagającego komunikację oraz innych pomocy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Pomoc, która zmienia codzienność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Zebrane fundusze przeznaczane są na poprawę jakości życia dzieci, pomagając im w poruszaniu się, komunikacji z otoczeniem i codziennych czynnościach. Wiele rodzin boryka się z trudnościami finansowymi, a koszt takiego sprzętu często przekracza ich możliwości. NFZ i inne instytucje nie zawsze są w stanie zapewnić odpowiednie wsparcie, co czyni działalność fundacji kluczową.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Zbiórki dostępne dla każdego</w:t>
      </w:r>
    </w:p>
    <w:p>
      <w:r>
        <w:rPr>
          <w:rFonts w:ascii="calibri" w:hAnsi="calibri" w:eastAsia="calibri" w:cs="calibri"/>
          <w:sz w:val="24"/>
          <w:szCs w:val="24"/>
        </w:rPr>
        <w:t xml:space="preserve">Darowizny na rzecz podopiecznych Kanga Foundation można przekazywać na kilka sposobów: poprzez stronę internetową fundacji, narzędzie KangaPay dostępne dla posiadaczy kont na platformie Kanga lub przelewem tradycyjnym. Fundacja umożliwia również przekazanie 1,5% podatku za pośrednictwem organizacji Młodzi-Młodym, wpisując numer KRS 0000270261 i wskazując Kanga Foundation jako cel szczegółowy.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narzędzia dla darczyńców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można przekazywać również w kryptowalutach, co stanowi innowacyjne rozwiązanie dostosowane do nowoczesnych metod finansowania. To prosty i szybki sposób na realne wsparcie dzieci w potrzebie. Tę opcję wybiera zdecydowana większość darczyńców Kanga Foundation.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możesz pomóc?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Kanga Foundation i wybierz bieżącą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narzędzia KangaPay.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Wykonaj przelew tradycyjny na numer konta: 63 1140 2004 0000 3802 8409 4571.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Przekaż 1,5% podatku w rocznym rozliczeniu PIT.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wpłata to krok w stronę lepszego jutra dla dzieci z niepełnosprawnością.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działalności fundacji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Kanga Foundation.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instagram.com/kanga_foundation/?igsh=aGlxNzJvNGx2aD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2026-02-20T07:37:59+01:00</dcterms:created>
  <dcterms:modified xsi:type="dcterms:W3CDTF">2026-02-20T07:37:59+01:00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